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698" w:rsidRPr="00DF03E8" w:rsidRDefault="00795698" w:rsidP="00795698">
      <w:pPr>
        <w:tabs>
          <w:tab w:val="left" w:pos="4200"/>
        </w:tabs>
        <w:suppressAutoHyphens w:val="0"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</w:pPr>
      <w:r w:rsidRPr="00DF03E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  <w:t xml:space="preserve">Додаток </w:t>
      </w:r>
      <w:r w:rsidR="00E84E63" w:rsidRPr="00DF03E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  <w:t xml:space="preserve"> </w:t>
      </w:r>
      <w:r w:rsidR="004F1084" w:rsidRPr="00DF03E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  <w:t>52</w:t>
      </w:r>
    </w:p>
    <w:p w:rsidR="00795698" w:rsidRPr="00DF03E8" w:rsidRDefault="00795698" w:rsidP="00795698">
      <w:pPr>
        <w:tabs>
          <w:tab w:val="left" w:pos="4200"/>
        </w:tabs>
        <w:suppressAutoHyphens w:val="0"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</w:pPr>
      <w:r w:rsidRPr="00DF03E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  <w:t>до рішення виконкому</w:t>
      </w:r>
    </w:p>
    <w:p w:rsidR="00795698" w:rsidRPr="00DF03E8" w:rsidRDefault="00795698" w:rsidP="00795698">
      <w:pPr>
        <w:tabs>
          <w:tab w:val="left" w:pos="4200"/>
        </w:tabs>
        <w:suppressAutoHyphens w:val="0"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en-US"/>
        </w:rPr>
      </w:pPr>
      <w:r w:rsidRPr="00DF03E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  <w:t>районної у місті ради</w:t>
      </w:r>
    </w:p>
    <w:p w:rsidR="00F653E2" w:rsidRPr="00DF03E8" w:rsidRDefault="00E84E63" w:rsidP="00E84E63">
      <w:pPr>
        <w:pStyle w:val="a3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</w:pPr>
      <w:r w:rsidRPr="00DF03E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  <w:t xml:space="preserve"> </w:t>
      </w:r>
      <w:r w:rsidR="007840D1" w:rsidRPr="00DF03E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  <w:tab/>
      </w:r>
      <w:r w:rsidR="007840D1" w:rsidRPr="00DF03E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  <w:tab/>
      </w:r>
      <w:r w:rsidR="007840D1" w:rsidRPr="00DF03E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  <w:tab/>
      </w:r>
      <w:r w:rsidR="007840D1" w:rsidRPr="00DF03E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  <w:tab/>
      </w:r>
      <w:r w:rsidR="007840D1" w:rsidRPr="00DF03E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  <w:tab/>
      </w:r>
      <w:r w:rsidR="007840D1" w:rsidRPr="00DF03E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  <w:tab/>
      </w:r>
      <w:r w:rsidR="007840D1" w:rsidRPr="00DF03E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  <w:tab/>
      </w:r>
      <w:r w:rsidR="007840D1" w:rsidRPr="00DF03E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  <w:tab/>
      </w:r>
      <w:r w:rsidR="007840D1" w:rsidRPr="00DF03E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  <w:tab/>
      </w:r>
      <w:r w:rsidR="007840D1" w:rsidRPr="00DF03E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  <w:tab/>
      </w:r>
      <w:r w:rsidR="007840D1" w:rsidRPr="00DF03E8">
        <w:rPr>
          <w:rFonts w:ascii="Times New Roman" w:hAnsi="Times New Roman" w:cs="Times New Roman"/>
          <w:b/>
          <w:bCs/>
          <w:i/>
          <w:sz w:val="24"/>
          <w:szCs w:val="24"/>
          <w:lang w:val="uk-UA"/>
        </w:rPr>
        <w:t>20.05.2026 № 342</w:t>
      </w:r>
    </w:p>
    <w:p w:rsidR="00E22C1F" w:rsidRPr="00DF03E8" w:rsidRDefault="00E22C1F" w:rsidP="00E84E63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lang w:val="uk-UA" w:eastAsia="en-US"/>
        </w:rPr>
      </w:pPr>
    </w:p>
    <w:p w:rsidR="0003034B" w:rsidRPr="00DF03E8" w:rsidRDefault="0003034B" w:rsidP="00E84E63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lang w:val="uk-UA" w:eastAsia="en-US"/>
        </w:rPr>
      </w:pPr>
    </w:p>
    <w:p w:rsidR="00795698" w:rsidRPr="00DF03E8" w:rsidRDefault="00F653E2" w:rsidP="00795698">
      <w:pPr>
        <w:spacing w:after="0" w:line="240" w:lineRule="auto"/>
        <w:ind w:left="2124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3E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ТЕХНОЛОГІЧНА КАРТКА 40-60</w:t>
      </w:r>
    </w:p>
    <w:p w:rsidR="00795698" w:rsidRPr="00DF03E8" w:rsidRDefault="00795698" w:rsidP="00795698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  <w:lang w:val="uk-UA"/>
        </w:rPr>
      </w:pPr>
    </w:p>
    <w:p w:rsidR="00EB14BB" w:rsidRPr="00DF03E8" w:rsidRDefault="00EB14BB" w:rsidP="00072513">
      <w:pPr>
        <w:pStyle w:val="a3"/>
        <w:rPr>
          <w:rFonts w:ascii="Times New Roman" w:hAnsi="Times New Roman" w:cs="Times New Roman"/>
          <w:b/>
          <w:i/>
          <w:sz w:val="24"/>
          <w:szCs w:val="24"/>
          <w:lang w:val="uk-UA" w:eastAsia="uk-UA"/>
        </w:rPr>
      </w:pPr>
      <w:bookmarkStart w:id="0" w:name="_Hlk166148615"/>
      <w:r w:rsidRPr="00DF03E8">
        <w:rPr>
          <w:rFonts w:ascii="Times New Roman" w:hAnsi="Times New Roman" w:cs="Times New Roman"/>
          <w:i/>
          <w:sz w:val="24"/>
          <w:szCs w:val="24"/>
          <w:lang w:val="uk-UA" w:eastAsia="uk-UA"/>
        </w:rPr>
        <w:t>Назва послуги</w:t>
      </w:r>
      <w:r w:rsidR="00741283" w:rsidRPr="00DF03E8">
        <w:rPr>
          <w:rFonts w:ascii="Times New Roman" w:hAnsi="Times New Roman" w:cs="Times New Roman"/>
          <w:i/>
          <w:sz w:val="24"/>
          <w:szCs w:val="24"/>
          <w:lang w:val="uk-UA" w:eastAsia="uk-UA"/>
        </w:rPr>
        <w:t>:</w:t>
      </w:r>
      <w:r w:rsidRPr="00DF03E8">
        <w:rPr>
          <w:rFonts w:ascii="Times New Roman" w:hAnsi="Times New Roman" w:cs="Times New Roman"/>
          <w:b/>
          <w:i/>
          <w:sz w:val="24"/>
          <w:szCs w:val="24"/>
          <w:lang w:val="uk-UA" w:eastAsia="uk-UA"/>
        </w:rPr>
        <w:t xml:space="preserve"> Надання копій (витягів) рішень районної у місті ради, її виконавчого комітету, розпоряджень голови районної у місті ради</w:t>
      </w:r>
      <w:bookmarkEnd w:id="0"/>
      <w:r w:rsidR="00F162CD" w:rsidRPr="00DF03E8">
        <w:rPr>
          <w:rFonts w:ascii="Times New Roman" w:hAnsi="Times New Roman" w:cs="Times New Roman"/>
          <w:b/>
          <w:i/>
          <w:sz w:val="24"/>
          <w:szCs w:val="24"/>
          <w:vertAlign w:val="superscript"/>
          <w:lang w:val="uk-UA" w:eastAsia="uk-UA"/>
        </w:rPr>
        <w:t>*</w:t>
      </w:r>
    </w:p>
    <w:p w:rsidR="00072513" w:rsidRPr="00DF03E8" w:rsidRDefault="00072513" w:rsidP="00072513">
      <w:pPr>
        <w:pStyle w:val="a3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</w:pPr>
    </w:p>
    <w:p w:rsidR="00795698" w:rsidRPr="00DF03E8" w:rsidRDefault="00741283" w:rsidP="00072513">
      <w:pPr>
        <w:rPr>
          <w:rFonts w:ascii="Times New Roman" w:hAnsi="Times New Roman" w:cs="Times New Roman"/>
          <w:i/>
          <w:sz w:val="24"/>
          <w:lang w:val="uk-UA" w:eastAsia="uk-UA"/>
        </w:rPr>
      </w:pPr>
      <w:r w:rsidRPr="00DF03E8">
        <w:rPr>
          <w:rFonts w:ascii="Times New Roman" w:hAnsi="Times New Roman" w:cs="Times New Roman"/>
          <w:i/>
          <w:sz w:val="24"/>
          <w:lang w:val="uk-UA" w:eastAsia="uk-UA"/>
        </w:rPr>
        <w:t>Загальна кількість днів надання послуги:                                                 30 календарних днів</w:t>
      </w: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667"/>
        <w:gridCol w:w="2977"/>
        <w:gridCol w:w="2126"/>
        <w:gridCol w:w="2127"/>
        <w:gridCol w:w="1658"/>
      </w:tblGrid>
      <w:tr w:rsidR="003C56F4" w:rsidRPr="00DF03E8" w:rsidTr="00F1459F">
        <w:trPr>
          <w:trHeight w:val="1140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40" w:lineRule="auto"/>
              <w:ind w:left="-120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№</w:t>
            </w:r>
          </w:p>
          <w:p w:rsidR="003C56F4" w:rsidRPr="00DF03E8" w:rsidRDefault="003C56F4" w:rsidP="00F1459F">
            <w:pPr>
              <w:spacing w:after="0" w:line="240" w:lineRule="auto"/>
              <w:ind w:left="-120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п/п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40" w:lineRule="auto"/>
              <w:ind w:left="-120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40" w:lineRule="auto"/>
              <w:ind w:left="-120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Відповідальна</w:t>
            </w:r>
          </w:p>
          <w:p w:rsidR="003C56F4" w:rsidRPr="00DF03E8" w:rsidRDefault="003C56F4" w:rsidP="00F1459F">
            <w:pPr>
              <w:spacing w:after="0" w:line="240" w:lineRule="auto"/>
              <w:ind w:left="-120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посадова особа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40" w:lineRule="auto"/>
              <w:ind w:left="-120" w:right="-100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  <w:t>Виконавчі органи міської ради, районної у місті ради відповідальні за етапи (дію, рішення)</w:t>
            </w:r>
          </w:p>
        </w:tc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40" w:lineRule="auto"/>
              <w:ind w:left="-120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Строки</w:t>
            </w:r>
          </w:p>
          <w:p w:rsidR="003C56F4" w:rsidRPr="00DF03E8" w:rsidRDefault="003C56F4" w:rsidP="00F1459F">
            <w:pPr>
              <w:spacing w:after="0" w:line="240" w:lineRule="auto"/>
              <w:ind w:left="-120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виконання етапів (дії, рішення)</w:t>
            </w:r>
          </w:p>
        </w:tc>
      </w:tr>
      <w:tr w:rsidR="003C56F4" w:rsidRPr="00DF03E8" w:rsidTr="00F1459F">
        <w:trPr>
          <w:trHeight w:val="225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25" w:lineRule="atLeast"/>
              <w:ind w:left="-120" w:firstLin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25" w:lineRule="atLeast"/>
              <w:ind w:left="-120" w:firstLin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25" w:lineRule="atLeast"/>
              <w:ind w:left="-120" w:firstLin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25" w:lineRule="atLeast"/>
              <w:ind w:left="-120" w:right="-100" w:firstLin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25" w:lineRule="atLeast"/>
              <w:ind w:left="-120" w:firstLin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val="uk-UA" w:eastAsia="ru-RU"/>
              </w:rPr>
              <w:t>5</w:t>
            </w:r>
          </w:p>
        </w:tc>
      </w:tr>
      <w:tr w:rsidR="003C56F4" w:rsidRPr="00DF03E8" w:rsidTr="00F1459F">
        <w:trPr>
          <w:trHeight w:val="2590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40" w:lineRule="auto"/>
              <w:ind w:left="-120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  <w:p w:rsidR="003C56F4" w:rsidRPr="00DF03E8" w:rsidRDefault="003C56F4" w:rsidP="00F1459F">
            <w:pPr>
              <w:spacing w:after="0" w:line="240" w:lineRule="auto"/>
              <w:ind w:left="-120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  <w:p w:rsidR="003C56F4" w:rsidRPr="00DF03E8" w:rsidRDefault="003C56F4" w:rsidP="00F1459F">
            <w:pPr>
              <w:spacing w:after="0" w:line="240" w:lineRule="auto"/>
              <w:ind w:left="-120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  <w:p w:rsidR="003C56F4" w:rsidRPr="00DF03E8" w:rsidRDefault="003C56F4" w:rsidP="00F1459F">
            <w:pPr>
              <w:spacing w:after="0" w:line="240" w:lineRule="auto"/>
              <w:ind w:left="-120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  <w:p w:rsidR="003C56F4" w:rsidRPr="00DF03E8" w:rsidRDefault="003C56F4" w:rsidP="00F1459F">
            <w:pPr>
              <w:spacing w:after="0" w:line="240" w:lineRule="auto"/>
              <w:ind w:left="-120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  <w:p w:rsidR="003C56F4" w:rsidRPr="00DF03E8" w:rsidRDefault="003C56F4" w:rsidP="00F1459F">
            <w:pPr>
              <w:spacing w:after="0" w:line="240" w:lineRule="auto"/>
              <w:ind w:left="-120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  <w:p w:rsidR="003C56F4" w:rsidRPr="00DF03E8" w:rsidRDefault="003C56F4" w:rsidP="00F1459F">
            <w:pPr>
              <w:spacing w:after="0" w:line="240" w:lineRule="auto"/>
              <w:ind w:left="-120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  <w:p w:rsidR="003C56F4" w:rsidRPr="00DF03E8" w:rsidRDefault="003C56F4" w:rsidP="00F1459F">
            <w:pPr>
              <w:spacing w:after="0" w:line="240" w:lineRule="auto"/>
              <w:ind w:left="-120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  <w:p w:rsidR="003C56F4" w:rsidRPr="00DF03E8" w:rsidRDefault="003C56F4" w:rsidP="00F1459F">
            <w:pPr>
              <w:spacing w:after="0" w:line="240" w:lineRule="auto"/>
              <w:ind w:left="-120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Інформування про послугу</w:t>
            </w: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Центру адміністративних послуг «Віза» («Центр Дії») виконкому Криворізької міської ради (надалі – Адміністратор)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Департамент адміністративних послуг виконкому Криворізької міської ради (надалі –Департамент)</w:t>
            </w: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</w:tc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У момент звернення</w:t>
            </w: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 </w:t>
            </w:r>
          </w:p>
        </w:tc>
      </w:tr>
      <w:tr w:rsidR="003C56F4" w:rsidRPr="00DF03E8" w:rsidTr="00F1459F">
        <w:trPr>
          <w:trHeight w:val="156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Прийняття заяви, реєстрація в Центрі адміністративних послуг «Віза» («Центр Дії») виконкому Криворізької міської ради (надалі – Центр) в електронному вигляді в комп’ютерній програмі «Електронна система оцінки якості надання послуг» (надалі – КП «ЕСОЯ») з накладенням </w:t>
            </w:r>
            <w:proofErr w:type="spellStart"/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кваліфіко-ваного</w:t>
            </w:r>
            <w:proofErr w:type="spellEnd"/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електронного підпису (для Адміністратора)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Департамент</w:t>
            </w:r>
          </w:p>
        </w:tc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У момент</w:t>
            </w: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звернення</w:t>
            </w:r>
          </w:p>
        </w:tc>
      </w:tr>
      <w:tr w:rsidR="003C56F4" w:rsidRPr="00DF03E8" w:rsidTr="00F1459F">
        <w:trPr>
          <w:trHeight w:val="1408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  <w:p w:rsidR="003C56F4" w:rsidRPr="00DF03E8" w:rsidRDefault="003C56F4" w:rsidP="00F14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  <w:p w:rsidR="003C56F4" w:rsidRPr="00DF03E8" w:rsidRDefault="003C56F4" w:rsidP="00F14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  <w:p w:rsidR="003C56F4" w:rsidRPr="00DF03E8" w:rsidRDefault="003C56F4" w:rsidP="00F14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  <w:p w:rsidR="003C56F4" w:rsidRPr="00DF03E8" w:rsidRDefault="003C56F4" w:rsidP="00F14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3C56F4" w:rsidRPr="00DF03E8" w:rsidRDefault="003C56F4" w:rsidP="00F14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3C56F4" w:rsidRPr="00DF03E8" w:rsidRDefault="003C56F4" w:rsidP="00F14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Передача заяви відповідальній особі загального відділу </w:t>
            </w:r>
            <w:r w:rsidR="0049209F" w:rsidRPr="00DF03E8">
              <w:rPr>
                <w:rFonts w:ascii="Times New Roman" w:hAnsi="Times New Roman"/>
                <w:sz w:val="24"/>
                <w:szCs w:val="24"/>
                <w:lang w:val="uk-UA"/>
              </w:rPr>
              <w:t>виконкому районної у місті ради</w:t>
            </w: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9209F" w:rsidRPr="00DF03E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 паперовому </w:t>
            </w:r>
            <w:r w:rsidR="0049209F" w:rsidRPr="00DF03E8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вигляді </w:t>
            </w: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через Адміністратора</w:t>
            </w: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Адміністратор</w:t>
            </w: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Департамент</w:t>
            </w: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3C56F4" w:rsidRPr="00DF03E8" w:rsidRDefault="007D23AA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 </w:t>
            </w:r>
            <w:r w:rsidR="003C56F4" w:rsidRPr="00DF03E8">
              <w:rPr>
                <w:rFonts w:ascii="Times New Roman" w:hAnsi="Times New Roman"/>
                <w:sz w:val="24"/>
                <w:szCs w:val="24"/>
                <w:lang w:val="uk-UA"/>
              </w:rPr>
              <w:t>Протягом двох робочих днів</w:t>
            </w:r>
          </w:p>
        </w:tc>
      </w:tr>
      <w:tr w:rsidR="003C56F4" w:rsidRPr="00DF03E8" w:rsidTr="00F1459F">
        <w:trPr>
          <w:trHeight w:val="106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bookmarkStart w:id="1" w:name="_GoBack"/>
            <w:bookmarkEnd w:id="1"/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4.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Реєстрація заяви для надання послуги у виконкомі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ind w:right="-16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Спеціаліст загального відділу виконкому районної у місті ради </w:t>
            </w: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(надалі – Спеціаліст )</w:t>
            </w:r>
          </w:p>
          <w:p w:rsidR="003C56F4" w:rsidRPr="00DF03E8" w:rsidRDefault="003C56F4" w:rsidP="00F1459F">
            <w:pPr>
              <w:spacing w:after="0" w:line="240" w:lineRule="auto"/>
              <w:ind w:right="-16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Загальний відділ виконкому районної у місті ради (надалі – Загальний відділ)</w:t>
            </w:r>
          </w:p>
          <w:p w:rsidR="003C56F4" w:rsidRPr="00DF03E8" w:rsidRDefault="003C56F4" w:rsidP="00F1459F">
            <w:pPr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 день надходження</w:t>
            </w:r>
          </w:p>
        </w:tc>
      </w:tr>
      <w:tr w:rsidR="003C56F4" w:rsidRPr="00DF03E8" w:rsidTr="00F1459F">
        <w:trPr>
          <w:trHeight w:val="750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Розгляд заяви, накладення резолюції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Голова районної у місті ради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40" w:lineRule="auto"/>
              <w:ind w:left="40" w:right="-100"/>
              <w:jc w:val="center"/>
              <w:rPr>
                <w:rFonts w:ascii="Times New Roman" w:eastAsia="Times New Roman" w:hAnsi="Times New Roman" w:cs="Times New Roman"/>
                <w:b/>
                <w:color w:val="4472C4" w:themeColor="accent5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Загальний відділ</w:t>
            </w:r>
          </w:p>
        </w:tc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Протягом двох робочих днів</w:t>
            </w:r>
          </w:p>
        </w:tc>
      </w:tr>
      <w:tr w:rsidR="003C56F4" w:rsidRPr="00DF03E8" w:rsidTr="00F1459F">
        <w:trPr>
          <w:trHeight w:val="1112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Розгляд заяви та пакета документів після резолюції голови районної у місті ради, визначення відповідального працівника загального відділу та накладення резолюції</w:t>
            </w:r>
          </w:p>
          <w:p w:rsidR="003C56F4" w:rsidRPr="00DF03E8" w:rsidRDefault="003C56F4" w:rsidP="00F1459F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ind w:right="-16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Завідувач загального відділу виконкому районної у місті ради (надалі – Завідувач відділу)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Загальний відділ </w:t>
            </w:r>
          </w:p>
        </w:tc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3C56F4" w:rsidRPr="00DF03E8" w:rsidTr="00F1459F">
        <w:trPr>
          <w:trHeight w:val="145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Опрацювання заяви суб’єкта звернення шляхом пошуку документів, підготовка копій</w:t>
            </w:r>
          </w:p>
          <w:p w:rsidR="003C56F4" w:rsidRPr="00DF03E8" w:rsidRDefault="003C56F4" w:rsidP="00F1459F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ind w:right="-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Спеціаліст </w:t>
            </w:r>
          </w:p>
          <w:p w:rsidR="003C56F4" w:rsidRPr="00DF03E8" w:rsidRDefault="003C56F4" w:rsidP="00F1459F">
            <w:pPr>
              <w:spacing w:after="0" w:line="240" w:lineRule="auto"/>
              <w:ind w:right="-16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Загальний відділ </w:t>
            </w:r>
          </w:p>
        </w:tc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До 15 робочих днів</w:t>
            </w:r>
          </w:p>
        </w:tc>
      </w:tr>
      <w:tr w:rsidR="003C56F4" w:rsidRPr="00DF03E8" w:rsidTr="00F1459F">
        <w:trPr>
          <w:trHeight w:val="1260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Підписання та завірення у випадках, передбачених чинним законодавством України, копії (витягу) рішення районної у місті ради, її виконавчого комітету, розпорядження голови районної у місті ради або підготовка листа-повідомлення про відмову в наданні послуги</w:t>
            </w:r>
          </w:p>
          <w:p w:rsidR="003C56F4" w:rsidRPr="00DF03E8" w:rsidRDefault="003C56F4" w:rsidP="00F1459F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Завідувач відділу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Загальний відділ </w:t>
            </w:r>
          </w:p>
        </w:tc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Протягом двох робочих днів</w:t>
            </w:r>
          </w:p>
        </w:tc>
      </w:tr>
      <w:tr w:rsidR="003C56F4" w:rsidRPr="00DF03E8" w:rsidTr="00F1459F">
        <w:trPr>
          <w:trHeight w:val="1500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  <w:p w:rsidR="003C56F4" w:rsidRPr="00DF03E8" w:rsidRDefault="003C56F4" w:rsidP="00F14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  <w:p w:rsidR="003C56F4" w:rsidRPr="00DF03E8" w:rsidRDefault="0049209F" w:rsidP="00F14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Надання результату послуги до Центру:</w:t>
            </w:r>
          </w:p>
          <w:p w:rsidR="003C56F4" w:rsidRPr="00DF03E8" w:rsidRDefault="0049209F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у паперовому вигляді</w:t>
            </w:r>
          </w:p>
          <w:p w:rsidR="003C56F4" w:rsidRPr="00DF03E8" w:rsidRDefault="0049209F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3C56F4" w:rsidRPr="00DF03E8" w:rsidRDefault="003C56F4" w:rsidP="00F1459F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ind w:right="-16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Спеціаліст відділу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Загальний відділ  </w:t>
            </w:r>
          </w:p>
        </w:tc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Протягом одного робочого дня </w:t>
            </w:r>
          </w:p>
        </w:tc>
      </w:tr>
      <w:tr w:rsidR="003C56F4" w:rsidRPr="00DF03E8" w:rsidTr="00F1459F">
        <w:trPr>
          <w:trHeight w:val="1325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Направлення повідомлення про виконання послуги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</w:t>
            </w: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Департамент</w:t>
            </w:r>
          </w:p>
        </w:tc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У 1-денний строк з дня отримання результату послуги</w:t>
            </w:r>
          </w:p>
        </w:tc>
      </w:tr>
      <w:tr w:rsidR="003C56F4" w:rsidRPr="00DF03E8" w:rsidTr="00F1459F">
        <w:trPr>
          <w:trHeight w:val="1203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Видача результату надання публічної послуги</w:t>
            </w:r>
          </w:p>
          <w:p w:rsidR="003C56F4" w:rsidRPr="00DF03E8" w:rsidRDefault="003C56F4" w:rsidP="00F1459F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Департамент</w:t>
            </w:r>
          </w:p>
        </w:tc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У день особистого звернення</w:t>
            </w:r>
          </w:p>
          <w:p w:rsidR="003C56F4" w:rsidRPr="00DF03E8" w:rsidRDefault="003C56F4" w:rsidP="00F14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03E8">
              <w:rPr>
                <w:rFonts w:ascii="Times New Roman" w:hAnsi="Times New Roman"/>
                <w:sz w:val="24"/>
                <w:szCs w:val="24"/>
                <w:lang w:val="uk-UA"/>
              </w:rPr>
              <w:t>заявника</w:t>
            </w:r>
          </w:p>
        </w:tc>
      </w:tr>
    </w:tbl>
    <w:p w:rsidR="003C56F4" w:rsidRPr="00DF03E8" w:rsidRDefault="003C56F4" w:rsidP="003C56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5698" w:rsidRPr="00DF03E8" w:rsidRDefault="003C56F4" w:rsidP="00DF03E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DF03E8">
        <w:rPr>
          <w:rFonts w:ascii="Times New Roman" w:hAnsi="Times New Roman"/>
          <w:b/>
          <w:bCs/>
          <w:sz w:val="24"/>
          <w:szCs w:val="24"/>
          <w:lang w:val="uk-UA"/>
        </w:rPr>
        <w:t xml:space="preserve">* </w:t>
      </w:r>
      <w:r w:rsidRPr="00DF03E8"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  <w:t>Граничний термін тимчасового зберігання вказаних документів у виконавчому комітеті районної у місті ради 5 років, після чого вони передаються на постійне зберігання до архівного відділу виконкому Криворізької міської ради.</w:t>
      </w:r>
    </w:p>
    <w:p w:rsidR="005C3057" w:rsidRPr="00DF03E8" w:rsidRDefault="005C3057" w:rsidP="00795698">
      <w:pPr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795698" w:rsidRPr="00DF03E8" w:rsidRDefault="00795698" w:rsidP="00795698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DF03E8">
        <w:rPr>
          <w:rFonts w:ascii="Times New Roman" w:hAnsi="Times New Roman" w:cs="Times New Roman"/>
          <w:b/>
          <w:i/>
          <w:sz w:val="24"/>
          <w:szCs w:val="24"/>
          <w:lang w:val="uk-UA"/>
        </w:rPr>
        <w:t>Керуюча справами виконкому</w:t>
      </w:r>
    </w:p>
    <w:p w:rsidR="00795698" w:rsidRPr="00811E42" w:rsidRDefault="00795698" w:rsidP="00795698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F03E8">
        <w:rPr>
          <w:rFonts w:ascii="Times New Roman" w:hAnsi="Times New Roman" w:cs="Times New Roman"/>
          <w:b/>
          <w:i/>
          <w:sz w:val="24"/>
          <w:szCs w:val="24"/>
          <w:lang w:val="uk-UA"/>
        </w:rPr>
        <w:t>районної у місті ради</w:t>
      </w:r>
      <w:r w:rsidRPr="00DF03E8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  <w:t>Алла ГОЛОВАТА</w:t>
      </w:r>
    </w:p>
    <w:p w:rsidR="00795698" w:rsidRPr="00811E42" w:rsidRDefault="00795698" w:rsidP="00795698">
      <w:pPr>
        <w:tabs>
          <w:tab w:val="left" w:pos="6804"/>
        </w:tabs>
        <w:rPr>
          <w:rFonts w:ascii="Times New Roman" w:hAnsi="Times New Roman" w:cs="Times New Roman"/>
          <w:b/>
          <w:i/>
          <w:sz w:val="24"/>
          <w:szCs w:val="24"/>
          <w:lang w:val="uk-UA"/>
        </w:rPr>
      </w:pPr>
    </w:p>
    <w:p w:rsidR="00CE00B0" w:rsidRPr="00811E42" w:rsidRDefault="00CE00B0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CE00B0" w:rsidRPr="00811E42" w:rsidSect="000303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9AD" w:rsidRDefault="000C09AD" w:rsidP="0003034B">
      <w:pPr>
        <w:spacing w:after="0" w:line="240" w:lineRule="auto"/>
      </w:pPr>
      <w:r>
        <w:separator/>
      </w:r>
    </w:p>
  </w:endnote>
  <w:endnote w:type="continuationSeparator" w:id="0">
    <w:p w:rsidR="000C09AD" w:rsidRDefault="000C09AD" w:rsidP="000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34B" w:rsidRDefault="0003034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34B" w:rsidRDefault="0003034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34B" w:rsidRDefault="0003034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9AD" w:rsidRDefault="000C09AD" w:rsidP="0003034B">
      <w:pPr>
        <w:spacing w:after="0" w:line="240" w:lineRule="auto"/>
      </w:pPr>
      <w:r>
        <w:separator/>
      </w:r>
    </w:p>
  </w:footnote>
  <w:footnote w:type="continuationSeparator" w:id="0">
    <w:p w:rsidR="000C09AD" w:rsidRDefault="000C09AD" w:rsidP="000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34B" w:rsidRDefault="0003034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3127587"/>
      <w:docPartObj>
        <w:docPartGallery w:val="Page Numbers (Top of Page)"/>
        <w:docPartUnique/>
      </w:docPartObj>
    </w:sdtPr>
    <w:sdtEndPr/>
    <w:sdtContent>
      <w:p w:rsidR="0003034B" w:rsidRDefault="003B2D93">
        <w:pPr>
          <w:pStyle w:val="a4"/>
          <w:jc w:val="center"/>
        </w:pPr>
        <w:r w:rsidRPr="003B2D93">
          <w:rPr>
            <w:rFonts w:ascii="Times New Roman" w:hAnsi="Times New Roman" w:cs="Times New Roman"/>
            <w:sz w:val="24"/>
            <w:szCs w:val="24"/>
            <w:lang w:val="uk-UA"/>
          </w:rPr>
          <w:t xml:space="preserve">            </w:t>
        </w:r>
        <w:r>
          <w:rPr>
            <w:lang w:val="uk-UA"/>
          </w:rPr>
          <w:t xml:space="preserve">                      </w:t>
        </w:r>
        <w:r>
          <w:rPr>
            <w:lang w:val="uk-UA"/>
          </w:rPr>
          <w:tab/>
        </w:r>
        <w:r w:rsidRPr="003B2D9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B2D9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B2D9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F03E8" w:rsidRPr="00DF03E8">
          <w:rPr>
            <w:rFonts w:ascii="Times New Roman" w:hAnsi="Times New Roman" w:cs="Times New Roman"/>
            <w:noProof/>
            <w:sz w:val="24"/>
            <w:szCs w:val="24"/>
            <w:lang w:val="uk-UA"/>
          </w:rPr>
          <w:t>2</w:t>
        </w:r>
        <w:r w:rsidRPr="003B2D93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lang w:val="uk-UA"/>
          </w:rPr>
          <w:tab/>
        </w:r>
        <w:r w:rsidRPr="003B2D93">
          <w:rPr>
            <w:rFonts w:ascii="Times New Roman" w:hAnsi="Times New Roman" w:cs="Times New Roman"/>
            <w:b/>
            <w:i/>
            <w:sz w:val="24"/>
            <w:szCs w:val="24"/>
            <w:lang w:val="uk-UA"/>
          </w:rPr>
          <w:t>Продовження додатка 52</w:t>
        </w:r>
      </w:p>
    </w:sdtContent>
  </w:sdt>
  <w:p w:rsidR="0003034B" w:rsidRDefault="0003034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34B" w:rsidRDefault="0003034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698"/>
    <w:rsid w:val="0003034B"/>
    <w:rsid w:val="00072513"/>
    <w:rsid w:val="000B1BD0"/>
    <w:rsid w:val="000C09AD"/>
    <w:rsid w:val="000F3B33"/>
    <w:rsid w:val="0012465D"/>
    <w:rsid w:val="00214D70"/>
    <w:rsid w:val="00262EB1"/>
    <w:rsid w:val="00281B8C"/>
    <w:rsid w:val="002C2191"/>
    <w:rsid w:val="00320F88"/>
    <w:rsid w:val="0035069B"/>
    <w:rsid w:val="003510B6"/>
    <w:rsid w:val="00365D6D"/>
    <w:rsid w:val="003B2D93"/>
    <w:rsid w:val="003C56F4"/>
    <w:rsid w:val="003E5BDB"/>
    <w:rsid w:val="00410BAF"/>
    <w:rsid w:val="00460D15"/>
    <w:rsid w:val="0049209F"/>
    <w:rsid w:val="004F1084"/>
    <w:rsid w:val="00541970"/>
    <w:rsid w:val="005C3057"/>
    <w:rsid w:val="006B0CAB"/>
    <w:rsid w:val="006C67AC"/>
    <w:rsid w:val="00704000"/>
    <w:rsid w:val="00741283"/>
    <w:rsid w:val="007840D1"/>
    <w:rsid w:val="00795698"/>
    <w:rsid w:val="007D23AA"/>
    <w:rsid w:val="00811E42"/>
    <w:rsid w:val="00907026"/>
    <w:rsid w:val="009A7BCB"/>
    <w:rsid w:val="00A055D1"/>
    <w:rsid w:val="00A26FA0"/>
    <w:rsid w:val="00AF7A96"/>
    <w:rsid w:val="00B124D2"/>
    <w:rsid w:val="00B207DD"/>
    <w:rsid w:val="00B636EB"/>
    <w:rsid w:val="00B67C18"/>
    <w:rsid w:val="00BD07A0"/>
    <w:rsid w:val="00BD0EEF"/>
    <w:rsid w:val="00BD4B25"/>
    <w:rsid w:val="00BF5240"/>
    <w:rsid w:val="00C010E2"/>
    <w:rsid w:val="00C37DEF"/>
    <w:rsid w:val="00CB51EC"/>
    <w:rsid w:val="00CE00B0"/>
    <w:rsid w:val="00CE4D38"/>
    <w:rsid w:val="00D07AA6"/>
    <w:rsid w:val="00D22451"/>
    <w:rsid w:val="00DD45DC"/>
    <w:rsid w:val="00DE474C"/>
    <w:rsid w:val="00DF03E8"/>
    <w:rsid w:val="00E22C1F"/>
    <w:rsid w:val="00E411D7"/>
    <w:rsid w:val="00E84E63"/>
    <w:rsid w:val="00EB14BB"/>
    <w:rsid w:val="00EC1E0B"/>
    <w:rsid w:val="00EC48D4"/>
    <w:rsid w:val="00ED239D"/>
    <w:rsid w:val="00EE5BA8"/>
    <w:rsid w:val="00F162CD"/>
    <w:rsid w:val="00F653E2"/>
    <w:rsid w:val="00F763DB"/>
    <w:rsid w:val="00F9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26D4E1-04F8-4437-8C04-C8A1B3234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698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5698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4">
    <w:name w:val="header"/>
    <w:basedOn w:val="a"/>
    <w:link w:val="a5"/>
    <w:uiPriority w:val="99"/>
    <w:unhideWhenUsed/>
    <w:rsid w:val="0003034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034B"/>
    <w:rPr>
      <w:rFonts w:ascii="Calibri" w:eastAsia="Calibri" w:hAnsi="Calibri" w:cs="Calibri"/>
      <w:lang w:eastAsia="ar-SA"/>
    </w:rPr>
  </w:style>
  <w:style w:type="paragraph" w:styleId="a6">
    <w:name w:val="footer"/>
    <w:basedOn w:val="a"/>
    <w:link w:val="a7"/>
    <w:uiPriority w:val="99"/>
    <w:unhideWhenUsed/>
    <w:rsid w:val="0003034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034B"/>
    <w:rPr>
      <w:rFonts w:ascii="Calibri" w:eastAsia="Calibri" w:hAnsi="Calibri" w:cs="Calibri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D07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07AA6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9C5E0-9571-4AD0-BF57-24F31B4C4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490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2026-05-07T12:17:00Z</cp:lastPrinted>
  <dcterms:created xsi:type="dcterms:W3CDTF">2026-04-28T11:45:00Z</dcterms:created>
  <dcterms:modified xsi:type="dcterms:W3CDTF">2026-05-20T11:35:00Z</dcterms:modified>
</cp:coreProperties>
</file>